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54C46" w14:textId="6F8DB454" w:rsidR="009D220C" w:rsidRPr="009D220C" w:rsidRDefault="009D220C" w:rsidP="00D30E42">
      <w:pPr>
        <w:rPr>
          <w:rFonts w:asciiTheme="majorHAnsi" w:hAnsiTheme="majorHAnsi" w:cstheme="majorHAnsi"/>
          <w:b/>
          <w:bCs/>
          <w:i/>
          <w:iCs/>
          <w:sz w:val="72"/>
          <w:szCs w:val="72"/>
        </w:rPr>
      </w:pPr>
      <w:r w:rsidRPr="009D220C">
        <w:rPr>
          <w:rFonts w:asciiTheme="majorHAnsi" w:hAnsiTheme="majorHAnsi" w:cstheme="majorHAnsi"/>
          <w:b/>
          <w:bCs/>
          <w:i/>
          <w:iCs/>
          <w:sz w:val="72"/>
          <w:szCs w:val="72"/>
        </w:rPr>
        <w:t>care management</w:t>
      </w:r>
    </w:p>
    <w:p w14:paraId="2A4BEF2E" w14:textId="3E238A82" w:rsidR="009D220C" w:rsidRDefault="009D220C" w:rsidP="00D30E42">
      <w:pPr>
        <w:rPr>
          <w:rFonts w:asciiTheme="majorHAnsi" w:hAnsiTheme="majorHAnsi" w:cstheme="majorHAnsi"/>
          <w:b/>
          <w:bCs/>
          <w:i/>
          <w:iCs/>
          <w:sz w:val="32"/>
          <w:szCs w:val="32"/>
        </w:rPr>
      </w:pPr>
    </w:p>
    <w:p w14:paraId="74856C0C" w14:textId="77777777" w:rsidR="009D220C" w:rsidRDefault="009D220C" w:rsidP="00D30E42">
      <w:pPr>
        <w:rPr>
          <w:rFonts w:asciiTheme="majorHAnsi" w:hAnsiTheme="majorHAnsi" w:cstheme="majorHAnsi"/>
          <w:b/>
          <w:bCs/>
          <w:i/>
          <w:iCs/>
          <w:sz w:val="32"/>
          <w:szCs w:val="32"/>
        </w:rPr>
      </w:pPr>
    </w:p>
    <w:p w14:paraId="45B93E7A" w14:textId="77777777" w:rsidR="009D220C" w:rsidRPr="009D220C" w:rsidRDefault="009D220C" w:rsidP="009D220C">
      <w:pPr>
        <w:rPr>
          <w:rFonts w:asciiTheme="majorHAnsi" w:hAnsiTheme="majorHAnsi" w:cstheme="majorHAnsi"/>
          <w:b/>
          <w:bCs/>
          <w:i/>
          <w:iCs/>
          <w:sz w:val="32"/>
          <w:szCs w:val="32"/>
        </w:rPr>
      </w:pPr>
      <w:r w:rsidRPr="009D220C">
        <w:rPr>
          <w:rFonts w:asciiTheme="majorHAnsi" w:hAnsiTheme="majorHAnsi" w:cstheme="majorHAnsi"/>
          <w:b/>
          <w:bCs/>
          <w:i/>
          <w:iCs/>
          <w:sz w:val="32"/>
          <w:szCs w:val="32"/>
        </w:rPr>
        <w:t>What is care management?</w:t>
      </w:r>
    </w:p>
    <w:p w14:paraId="3BFD9A45" w14:textId="6E9EA90E" w:rsidR="009D220C" w:rsidRPr="009D220C" w:rsidRDefault="009D220C" w:rsidP="009D220C">
      <w:pPr>
        <w:rPr>
          <w:rFonts w:asciiTheme="majorHAnsi" w:hAnsiTheme="majorHAnsi" w:cstheme="majorHAnsi"/>
          <w:i/>
          <w:iCs/>
          <w:sz w:val="24"/>
          <w:szCs w:val="24"/>
        </w:rPr>
      </w:pPr>
      <w:r w:rsidRPr="009D220C">
        <w:rPr>
          <w:rFonts w:asciiTheme="majorHAnsi" w:hAnsiTheme="majorHAnsi" w:cstheme="majorHAnsi"/>
          <w:i/>
          <w:iCs/>
          <w:sz w:val="24"/>
          <w:szCs w:val="24"/>
        </w:rPr>
        <w:t>Care management is a set of activities intended to improve patient care and reduce the need for medical services by enhancing coordination of care, eliminate duplication, and helping patients and caregivers more</w:t>
      </w:r>
      <w:r w:rsidRPr="009D220C">
        <w:rPr>
          <w:rFonts w:asciiTheme="majorHAnsi" w:hAnsiTheme="majorHAnsi" w:cstheme="majorHAnsi"/>
          <w:b/>
          <w:bCs/>
          <w:i/>
          <w:iCs/>
          <w:sz w:val="32"/>
          <w:szCs w:val="32"/>
        </w:rPr>
        <w:t xml:space="preserve"> </w:t>
      </w:r>
      <w:r w:rsidRPr="009D220C">
        <w:rPr>
          <w:rFonts w:asciiTheme="majorHAnsi" w:hAnsiTheme="majorHAnsi" w:cstheme="majorHAnsi"/>
          <w:i/>
          <w:iCs/>
          <w:sz w:val="24"/>
          <w:szCs w:val="24"/>
        </w:rPr>
        <w:t>effectively manage health conditions.</w:t>
      </w:r>
    </w:p>
    <w:p w14:paraId="1F71E59C" w14:textId="77777777" w:rsidR="009D220C" w:rsidRDefault="009D220C" w:rsidP="00D30E42">
      <w:pPr>
        <w:rPr>
          <w:rFonts w:asciiTheme="majorHAnsi" w:hAnsiTheme="majorHAnsi" w:cstheme="majorHAnsi"/>
          <w:b/>
          <w:bCs/>
          <w:i/>
          <w:iCs/>
          <w:sz w:val="32"/>
          <w:szCs w:val="32"/>
        </w:rPr>
      </w:pPr>
    </w:p>
    <w:p w14:paraId="75E83A5A" w14:textId="77777777" w:rsidR="009D220C" w:rsidRDefault="009D220C" w:rsidP="00D30E42">
      <w:pPr>
        <w:rPr>
          <w:rFonts w:asciiTheme="majorHAnsi" w:hAnsiTheme="majorHAnsi" w:cstheme="majorHAnsi"/>
          <w:b/>
          <w:bCs/>
          <w:i/>
          <w:iCs/>
          <w:sz w:val="32"/>
          <w:szCs w:val="32"/>
        </w:rPr>
      </w:pPr>
    </w:p>
    <w:p w14:paraId="637D9BD3" w14:textId="6F825448" w:rsidR="00D30E42" w:rsidRPr="00D30E42" w:rsidRDefault="00D30E42" w:rsidP="00D30E42">
      <w:pPr>
        <w:rPr>
          <w:rFonts w:asciiTheme="majorHAnsi" w:hAnsiTheme="majorHAnsi" w:cstheme="majorHAnsi"/>
          <w:b/>
          <w:bCs/>
          <w:i/>
          <w:iCs/>
          <w:sz w:val="32"/>
          <w:szCs w:val="32"/>
        </w:rPr>
      </w:pPr>
      <w:r w:rsidRPr="00D30E42">
        <w:rPr>
          <w:rFonts w:asciiTheme="majorHAnsi" w:hAnsiTheme="majorHAnsi" w:cstheme="majorHAnsi"/>
          <w:b/>
          <w:bCs/>
          <w:i/>
          <w:iCs/>
          <w:sz w:val="32"/>
          <w:szCs w:val="32"/>
        </w:rPr>
        <w:t>How would you describe chronic care management to patients?</w:t>
      </w:r>
    </w:p>
    <w:p w14:paraId="7AB76C73" w14:textId="31F742F8" w:rsidR="00A9204E" w:rsidRDefault="00D30E42" w:rsidP="00D30E42">
      <w:pPr>
        <w:rPr>
          <w:rFonts w:asciiTheme="majorHAnsi" w:hAnsiTheme="majorHAnsi" w:cstheme="majorHAnsi"/>
          <w:i/>
          <w:iCs/>
        </w:rPr>
      </w:pPr>
      <w:r w:rsidRPr="00D30E42">
        <w:rPr>
          <w:rFonts w:asciiTheme="majorHAnsi" w:hAnsiTheme="majorHAnsi" w:cstheme="majorHAnsi"/>
          <w:i/>
          <w:iCs/>
        </w:rPr>
        <w:t>CCM is the care coordination that is outside of the regular office visit for patients with multiple (two or more) chronic conditions expected to last at least 12 months or until the death of the patient, and that place the patient at significant risk of death, acute exacerbation or decompensation, or functional decline</w:t>
      </w:r>
      <w:proofErr w:type="gramStart"/>
      <w:r w:rsidRPr="00D30E42">
        <w:rPr>
          <w:rFonts w:asciiTheme="majorHAnsi" w:hAnsiTheme="majorHAnsi" w:cstheme="majorHAnsi"/>
          <w:i/>
          <w:iCs/>
        </w:rPr>
        <w:t xml:space="preserve"> ..</w:t>
      </w:r>
      <w:proofErr w:type="gramEnd"/>
    </w:p>
    <w:p w14:paraId="75D0E042" w14:textId="69383EB5" w:rsidR="009D220C" w:rsidRDefault="009D220C" w:rsidP="00D30E42">
      <w:pPr>
        <w:rPr>
          <w:rFonts w:asciiTheme="majorHAnsi" w:hAnsiTheme="majorHAnsi" w:cstheme="majorHAnsi"/>
          <w:i/>
          <w:iCs/>
        </w:rPr>
      </w:pPr>
    </w:p>
    <w:p w14:paraId="2DCA93FA" w14:textId="4F9B98B7" w:rsidR="009D220C" w:rsidRDefault="009D220C" w:rsidP="00D30E42">
      <w:pPr>
        <w:rPr>
          <w:rFonts w:asciiTheme="majorHAnsi" w:hAnsiTheme="majorHAnsi" w:cstheme="majorHAnsi"/>
          <w:i/>
          <w:iCs/>
        </w:rPr>
      </w:pPr>
    </w:p>
    <w:p w14:paraId="1F3E757B" w14:textId="3A2DB0B9" w:rsidR="009D220C" w:rsidRDefault="009D220C" w:rsidP="00D30E42">
      <w:pPr>
        <w:rPr>
          <w:rFonts w:asciiTheme="majorHAnsi" w:hAnsiTheme="majorHAnsi" w:cstheme="majorHAnsi"/>
          <w:i/>
          <w:iCs/>
        </w:rPr>
      </w:pPr>
    </w:p>
    <w:p w14:paraId="05E1762A" w14:textId="5C49281A" w:rsidR="009D220C" w:rsidRPr="00D30E42" w:rsidRDefault="009D220C" w:rsidP="00D30E42">
      <w:pPr>
        <w:rPr>
          <w:rFonts w:asciiTheme="majorHAnsi" w:hAnsiTheme="majorHAnsi" w:cstheme="majorHAnsi"/>
          <w:i/>
          <w:iCs/>
        </w:rPr>
      </w:pPr>
      <w:r>
        <w:rPr>
          <w:rFonts w:asciiTheme="majorHAnsi" w:hAnsiTheme="majorHAnsi" w:cstheme="majorHAnsi"/>
          <w:i/>
          <w:iCs/>
          <w:noProof/>
        </w:rPr>
        <w:drawing>
          <wp:inline distT="0" distB="0" distL="0" distR="0" wp14:anchorId="7D9447F5" wp14:editId="7884C700">
            <wp:extent cx="5943600" cy="3134360"/>
            <wp:effectExtent l="0" t="0" r="0" b="8890"/>
            <wp:docPr id="1" name="Picture 1" descr="A picture containing text,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electronics&#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3134360"/>
                    </a:xfrm>
                    <a:prstGeom prst="rect">
                      <a:avLst/>
                    </a:prstGeom>
                  </pic:spPr>
                </pic:pic>
              </a:graphicData>
            </a:graphic>
          </wp:inline>
        </w:drawing>
      </w:r>
    </w:p>
    <w:sectPr w:rsidR="009D220C" w:rsidRPr="00D30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E42"/>
    <w:rsid w:val="00645252"/>
    <w:rsid w:val="006D3D74"/>
    <w:rsid w:val="0083569A"/>
    <w:rsid w:val="009D220C"/>
    <w:rsid w:val="00A9204E"/>
    <w:rsid w:val="00D30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D974F"/>
  <w15:chartTrackingRefBased/>
  <w15:docId w15:val="{71E6F9FE-B55F-4903-BAF8-D4E3BC9FF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cheskaGuzman-TCC\AppData\Local\Microsoft\Office\16.0\DTS\en-US%7b1E50B953-C847-4D5B-88A8-FC843F45B0F6%7d\%7b83131D57-4C60-423E-A16E-760D57C9E2E3%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192E251D73E5429108B6BB642E4A32" ma:contentTypeVersion="13" ma:contentTypeDescription="Create a new document." ma:contentTypeScope="" ma:versionID="ca9676c8d265439b316a5d9061499753">
  <xsd:schema xmlns:xsd="http://www.w3.org/2001/XMLSchema" xmlns:xs="http://www.w3.org/2001/XMLSchema" xmlns:p="http://schemas.microsoft.com/office/2006/metadata/properties" xmlns:ns2="618e8eb4-fada-4868-9936-a68e2b6c35a0" xmlns:ns3="bc8dbd54-f14f-45f4-ae08-b483576adca4" targetNamespace="http://schemas.microsoft.com/office/2006/metadata/properties" ma:root="true" ma:fieldsID="b57a8d5d850bec2628a884ffaabf498e" ns2:_="" ns3:_="">
    <xsd:import namespace="618e8eb4-fada-4868-9936-a68e2b6c35a0"/>
    <xsd:import namespace="bc8dbd54-f14f-45f4-ae08-b483576adc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e8eb4-fada-4868-9936-a68e2b6c3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8dbd54-f14f-45f4-ae08-b483576adca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9CFDCA-A50D-4271-9E85-34F67C6BFCB0}"/>
</file>

<file path=customXml/itemProps2.xml><?xml version="1.0" encoding="utf-8"?>
<ds:datastoreItem xmlns:ds="http://schemas.openxmlformats.org/officeDocument/2006/customXml" ds:itemID="{DE9BEFE8-0674-4FF4-8298-6A3EA71752C6}"/>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{83131D57-4C60-423E-A16E-760D57C9E2E3}tf02786999_win32</Template>
  <TotalTime>95</TotalTime>
  <Pages>1</Pages>
  <Words>102</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Francheska Guzman - TCCN</dc:creator>
  <cp:keywords/>
  <dc:description/>
  <cp:lastModifiedBy>Francheska Guzman - TCCN</cp:lastModifiedBy>
  <cp:revision>1</cp:revision>
  <dcterms:created xsi:type="dcterms:W3CDTF">2021-10-30T22:13:00Z</dcterms:created>
  <dcterms:modified xsi:type="dcterms:W3CDTF">2021-10-30T23:48:00Z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0x010100A3192E251D73E5429108B6BB642E4A32</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