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70D1" w14:textId="77777777" w:rsidR="005C2747" w:rsidRPr="005C2747" w:rsidRDefault="005C2747" w:rsidP="005C2747">
      <w:pPr>
        <w:shd w:val="clear" w:color="auto" w:fill="FFFFFF"/>
        <w:spacing w:after="0" w:line="405" w:lineRule="atLeast"/>
        <w:outlineLvl w:val="1"/>
        <w:rPr>
          <w:rFonts w:asciiTheme="majorHAnsi" w:eastAsia="Times New Roman" w:hAnsiTheme="majorHAnsi" w:cstheme="majorHAnsi"/>
          <w:b/>
          <w:bCs/>
          <w:i/>
          <w:iCs/>
          <w:color w:val="000000"/>
          <w:spacing w:val="15"/>
          <w:sz w:val="18"/>
          <w:szCs w:val="18"/>
        </w:rPr>
      </w:pPr>
      <w:r w:rsidRPr="005C2747">
        <w:rPr>
          <w:rFonts w:asciiTheme="majorHAnsi" w:eastAsia="Times New Roman" w:hAnsiTheme="majorHAnsi" w:cstheme="majorHAnsi"/>
          <w:b/>
          <w:bCs/>
          <w:i/>
          <w:iCs/>
          <w:color w:val="000000"/>
          <w:spacing w:val="15"/>
          <w:sz w:val="48"/>
          <w:szCs w:val="48"/>
        </w:rPr>
        <w:t>Support Self-Care Process</w:t>
      </w:r>
    </w:p>
    <w:p w14:paraId="6E1E22CC" w14:textId="6ECEB13F" w:rsidR="00046D59" w:rsidRDefault="00046D59"/>
    <w:p w14:paraId="4CCAD4D9" w14:textId="77777777" w:rsidR="005C2747" w:rsidRPr="005C2747" w:rsidRDefault="005C2747" w:rsidP="005C2747">
      <w:pPr>
        <w:shd w:val="clear" w:color="auto" w:fill="FFFFFF"/>
        <w:spacing w:line="240" w:lineRule="auto"/>
        <w:rPr>
          <w:rFonts w:asciiTheme="majorHAnsi" w:eastAsia="Times New Roman" w:hAnsiTheme="majorHAnsi" w:cstheme="majorHAnsi"/>
          <w:i/>
          <w:iCs/>
          <w:color w:val="202124"/>
          <w:sz w:val="32"/>
          <w:szCs w:val="32"/>
        </w:rPr>
      </w:pPr>
      <w:r w:rsidRPr="005C2747">
        <w:rPr>
          <w:rFonts w:asciiTheme="majorHAnsi" w:eastAsia="Times New Roman" w:hAnsiTheme="majorHAnsi" w:cstheme="majorHAnsi"/>
          <w:b/>
          <w:bCs/>
          <w:i/>
          <w:iCs/>
          <w:color w:val="202124"/>
          <w:sz w:val="32"/>
          <w:szCs w:val="32"/>
        </w:rPr>
        <w:t>Physical self-care</w:t>
      </w:r>
    </w:p>
    <w:p w14:paraId="1C545809" w14:textId="77777777" w:rsidR="005C2747" w:rsidRPr="005C2747" w:rsidRDefault="005C2747" w:rsidP="005C2747">
      <w:pPr>
        <w:numPr>
          <w:ilvl w:val="0"/>
          <w:numId w:val="1"/>
        </w:numPr>
        <w:shd w:val="clear" w:color="auto" w:fill="FFFFFF"/>
        <w:spacing w:after="60" w:line="240" w:lineRule="auto"/>
        <w:rPr>
          <w:rFonts w:asciiTheme="majorHAnsi" w:eastAsia="Times New Roman" w:hAnsiTheme="majorHAnsi" w:cstheme="majorHAnsi"/>
          <w:i/>
          <w:iCs/>
          <w:color w:val="202124"/>
          <w:sz w:val="24"/>
          <w:szCs w:val="24"/>
        </w:rPr>
      </w:pPr>
      <w:r w:rsidRPr="005C2747">
        <w:rPr>
          <w:rFonts w:asciiTheme="majorHAnsi" w:eastAsia="Times New Roman" w:hAnsiTheme="majorHAnsi" w:cstheme="majorHAnsi"/>
          <w:i/>
          <w:iCs/>
          <w:color w:val="202124"/>
          <w:sz w:val="24"/>
          <w:szCs w:val="24"/>
        </w:rPr>
        <w:t>Develop a regular sleep routine.</w:t>
      </w:r>
    </w:p>
    <w:p w14:paraId="6AC20485" w14:textId="77777777" w:rsidR="005C2747" w:rsidRPr="005C2747" w:rsidRDefault="005C2747" w:rsidP="005C2747">
      <w:pPr>
        <w:numPr>
          <w:ilvl w:val="0"/>
          <w:numId w:val="1"/>
        </w:numPr>
        <w:shd w:val="clear" w:color="auto" w:fill="FFFFFF"/>
        <w:spacing w:after="60" w:line="240" w:lineRule="auto"/>
        <w:rPr>
          <w:rFonts w:asciiTheme="majorHAnsi" w:eastAsia="Times New Roman" w:hAnsiTheme="majorHAnsi" w:cstheme="majorHAnsi"/>
          <w:i/>
          <w:iCs/>
          <w:color w:val="202124"/>
          <w:sz w:val="24"/>
          <w:szCs w:val="24"/>
        </w:rPr>
      </w:pPr>
      <w:r w:rsidRPr="005C2747">
        <w:rPr>
          <w:rFonts w:asciiTheme="majorHAnsi" w:eastAsia="Times New Roman" w:hAnsiTheme="majorHAnsi" w:cstheme="majorHAnsi"/>
          <w:i/>
          <w:iCs/>
          <w:color w:val="202124"/>
          <w:sz w:val="24"/>
          <w:szCs w:val="24"/>
        </w:rPr>
        <w:t>Aim for a healthy diet.</w:t>
      </w:r>
    </w:p>
    <w:p w14:paraId="30344573" w14:textId="77777777" w:rsidR="005C2747" w:rsidRPr="005C2747" w:rsidRDefault="005C2747" w:rsidP="005C2747">
      <w:pPr>
        <w:numPr>
          <w:ilvl w:val="0"/>
          <w:numId w:val="1"/>
        </w:numPr>
        <w:shd w:val="clear" w:color="auto" w:fill="FFFFFF"/>
        <w:spacing w:after="60" w:line="240" w:lineRule="auto"/>
        <w:rPr>
          <w:rFonts w:asciiTheme="majorHAnsi" w:eastAsia="Times New Roman" w:hAnsiTheme="majorHAnsi" w:cstheme="majorHAnsi"/>
          <w:i/>
          <w:iCs/>
          <w:color w:val="202124"/>
          <w:sz w:val="24"/>
          <w:szCs w:val="24"/>
        </w:rPr>
      </w:pPr>
      <w:r w:rsidRPr="005C2747">
        <w:rPr>
          <w:rFonts w:asciiTheme="majorHAnsi" w:eastAsia="Times New Roman" w:hAnsiTheme="majorHAnsi" w:cstheme="majorHAnsi"/>
          <w:i/>
          <w:iCs/>
          <w:color w:val="202124"/>
          <w:sz w:val="24"/>
          <w:szCs w:val="24"/>
        </w:rPr>
        <w:t>Take lunch breaks.</w:t>
      </w:r>
    </w:p>
    <w:p w14:paraId="60590C2A" w14:textId="77777777" w:rsidR="005C2747" w:rsidRPr="005C2747" w:rsidRDefault="005C2747" w:rsidP="005C2747">
      <w:pPr>
        <w:numPr>
          <w:ilvl w:val="0"/>
          <w:numId w:val="1"/>
        </w:numPr>
        <w:shd w:val="clear" w:color="auto" w:fill="FFFFFF"/>
        <w:spacing w:after="60" w:line="240" w:lineRule="auto"/>
        <w:rPr>
          <w:rFonts w:asciiTheme="majorHAnsi" w:eastAsia="Times New Roman" w:hAnsiTheme="majorHAnsi" w:cstheme="majorHAnsi"/>
          <w:i/>
          <w:iCs/>
          <w:color w:val="202124"/>
          <w:sz w:val="24"/>
          <w:szCs w:val="24"/>
        </w:rPr>
      </w:pPr>
      <w:r w:rsidRPr="005C2747">
        <w:rPr>
          <w:rFonts w:asciiTheme="majorHAnsi" w:eastAsia="Times New Roman" w:hAnsiTheme="majorHAnsi" w:cstheme="majorHAnsi"/>
          <w:i/>
          <w:iCs/>
          <w:color w:val="202124"/>
          <w:sz w:val="24"/>
          <w:szCs w:val="24"/>
        </w:rPr>
        <w:t>Go for a walk at lunchtime.</w:t>
      </w:r>
    </w:p>
    <w:p w14:paraId="53349AB9" w14:textId="77777777" w:rsidR="005C2747" w:rsidRPr="005C2747" w:rsidRDefault="005C2747" w:rsidP="005C2747">
      <w:pPr>
        <w:numPr>
          <w:ilvl w:val="0"/>
          <w:numId w:val="1"/>
        </w:numPr>
        <w:shd w:val="clear" w:color="auto" w:fill="FFFFFF"/>
        <w:spacing w:after="60" w:line="240" w:lineRule="auto"/>
        <w:rPr>
          <w:rFonts w:asciiTheme="majorHAnsi" w:eastAsia="Times New Roman" w:hAnsiTheme="majorHAnsi" w:cstheme="majorHAnsi"/>
          <w:i/>
          <w:iCs/>
          <w:color w:val="202124"/>
          <w:sz w:val="24"/>
          <w:szCs w:val="24"/>
        </w:rPr>
      </w:pPr>
      <w:r w:rsidRPr="005C2747">
        <w:rPr>
          <w:rFonts w:asciiTheme="majorHAnsi" w:eastAsia="Times New Roman" w:hAnsiTheme="majorHAnsi" w:cstheme="majorHAnsi"/>
          <w:i/>
          <w:iCs/>
          <w:color w:val="202124"/>
          <w:sz w:val="24"/>
          <w:szCs w:val="24"/>
        </w:rPr>
        <w:t>Take your dog for a walk after work.</w:t>
      </w:r>
    </w:p>
    <w:p w14:paraId="24208187" w14:textId="77777777" w:rsidR="005C2747" w:rsidRPr="005C2747" w:rsidRDefault="005C2747" w:rsidP="005C2747">
      <w:pPr>
        <w:numPr>
          <w:ilvl w:val="0"/>
          <w:numId w:val="1"/>
        </w:numPr>
        <w:shd w:val="clear" w:color="auto" w:fill="FFFFFF"/>
        <w:spacing w:after="60" w:line="240" w:lineRule="auto"/>
        <w:rPr>
          <w:rFonts w:asciiTheme="majorHAnsi" w:eastAsia="Times New Roman" w:hAnsiTheme="majorHAnsi" w:cstheme="majorHAnsi"/>
          <w:i/>
          <w:iCs/>
          <w:color w:val="202124"/>
          <w:sz w:val="24"/>
          <w:szCs w:val="24"/>
        </w:rPr>
      </w:pPr>
      <w:r w:rsidRPr="005C2747">
        <w:rPr>
          <w:rFonts w:asciiTheme="majorHAnsi" w:eastAsia="Times New Roman" w:hAnsiTheme="majorHAnsi" w:cstheme="majorHAnsi"/>
          <w:i/>
          <w:iCs/>
          <w:color w:val="202124"/>
          <w:sz w:val="24"/>
          <w:szCs w:val="24"/>
        </w:rPr>
        <w:t>Use your sick leave.</w:t>
      </w:r>
    </w:p>
    <w:p w14:paraId="0E15D51D" w14:textId="77777777" w:rsidR="005C2747" w:rsidRPr="005C2747" w:rsidRDefault="005C2747" w:rsidP="005C2747">
      <w:pPr>
        <w:numPr>
          <w:ilvl w:val="0"/>
          <w:numId w:val="1"/>
        </w:numPr>
        <w:shd w:val="clear" w:color="auto" w:fill="FFFFFF"/>
        <w:spacing w:line="240" w:lineRule="auto"/>
        <w:rPr>
          <w:rFonts w:asciiTheme="majorHAnsi" w:eastAsia="Times New Roman" w:hAnsiTheme="majorHAnsi" w:cstheme="majorHAnsi"/>
          <w:i/>
          <w:iCs/>
          <w:color w:val="202124"/>
          <w:sz w:val="24"/>
          <w:szCs w:val="24"/>
        </w:rPr>
      </w:pPr>
      <w:r w:rsidRPr="005C2747">
        <w:rPr>
          <w:rFonts w:asciiTheme="majorHAnsi" w:eastAsia="Times New Roman" w:hAnsiTheme="majorHAnsi" w:cstheme="majorHAnsi"/>
          <w:i/>
          <w:iCs/>
          <w:color w:val="202124"/>
          <w:sz w:val="24"/>
          <w:szCs w:val="24"/>
        </w:rPr>
        <w:t>Get some exercise before/after work regularly.</w:t>
      </w:r>
    </w:p>
    <w:p w14:paraId="2B13152D" w14:textId="77777777" w:rsidR="005C2747" w:rsidRPr="005C2747" w:rsidRDefault="005C2747" w:rsidP="005C2747">
      <w:pPr>
        <w:shd w:val="clear" w:color="auto" w:fill="FFFFFF"/>
        <w:spacing w:after="150" w:line="240" w:lineRule="auto"/>
        <w:rPr>
          <w:rFonts w:asciiTheme="majorHAnsi" w:eastAsia="Times New Roman" w:hAnsiTheme="majorHAnsi" w:cstheme="majorHAnsi"/>
          <w:i/>
          <w:iCs/>
          <w:sz w:val="32"/>
          <w:szCs w:val="32"/>
        </w:rPr>
      </w:pPr>
      <w:r w:rsidRPr="005C2747">
        <w:rPr>
          <w:rFonts w:asciiTheme="majorHAnsi" w:eastAsia="Times New Roman" w:hAnsiTheme="majorHAnsi" w:cstheme="majorHAnsi"/>
          <w:b/>
          <w:bCs/>
          <w:i/>
          <w:iCs/>
          <w:sz w:val="32"/>
          <w:szCs w:val="32"/>
        </w:rPr>
        <w:t>Some tips for self-care include:</w:t>
      </w:r>
    </w:p>
    <w:p w14:paraId="1620185F" w14:textId="77777777" w:rsidR="005C2747" w:rsidRPr="005C2747" w:rsidRDefault="005C2747" w:rsidP="005C2747">
      <w:pPr>
        <w:numPr>
          <w:ilvl w:val="0"/>
          <w:numId w:val="2"/>
        </w:numPr>
        <w:shd w:val="clear" w:color="auto" w:fill="FFFFFF"/>
        <w:spacing w:after="225" w:line="240" w:lineRule="auto"/>
        <w:rPr>
          <w:rFonts w:asciiTheme="majorHAnsi" w:eastAsia="Times New Roman" w:hAnsiTheme="majorHAnsi" w:cstheme="majorHAnsi"/>
          <w:i/>
          <w:iCs/>
          <w:color w:val="262626"/>
          <w:sz w:val="24"/>
          <w:szCs w:val="24"/>
        </w:rPr>
      </w:pPr>
      <w:r w:rsidRPr="005C2747">
        <w:rPr>
          <w:rFonts w:asciiTheme="majorHAnsi" w:eastAsia="Times New Roman" w:hAnsiTheme="majorHAnsi" w:cstheme="majorHAnsi"/>
          <w:i/>
          <w:iCs/>
          <w:color w:val="262626"/>
          <w:sz w:val="24"/>
          <w:szCs w:val="24"/>
        </w:rPr>
        <w:t>Live Healthy, eat healthy foods, get enough sleep, exercise regularly, and avoid drugs and alcohol. Manage stress and go for regular medical check-ups.</w:t>
      </w:r>
    </w:p>
    <w:p w14:paraId="6853B0C0" w14:textId="77777777" w:rsidR="005C2747" w:rsidRPr="005C2747" w:rsidRDefault="005C2747" w:rsidP="005C2747">
      <w:pPr>
        <w:numPr>
          <w:ilvl w:val="0"/>
          <w:numId w:val="2"/>
        </w:numPr>
        <w:shd w:val="clear" w:color="auto" w:fill="FFFFFF"/>
        <w:spacing w:after="225" w:line="240" w:lineRule="auto"/>
        <w:rPr>
          <w:rFonts w:asciiTheme="majorHAnsi" w:eastAsia="Times New Roman" w:hAnsiTheme="majorHAnsi" w:cstheme="majorHAnsi"/>
          <w:i/>
          <w:iCs/>
          <w:color w:val="262626"/>
          <w:sz w:val="24"/>
          <w:szCs w:val="24"/>
        </w:rPr>
      </w:pPr>
      <w:r w:rsidRPr="005C2747">
        <w:rPr>
          <w:rFonts w:asciiTheme="majorHAnsi" w:eastAsia="Times New Roman" w:hAnsiTheme="majorHAnsi" w:cstheme="majorHAnsi"/>
          <w:i/>
          <w:iCs/>
          <w:color w:val="262626"/>
          <w:sz w:val="24"/>
          <w:szCs w:val="24"/>
        </w:rPr>
        <w:t>Practice good hygiene. Good hygiene is important for social, medical, and psychological reasons in that it not only reduces the risk of illness, but it also improves the way others view you and how you view yourself.</w:t>
      </w:r>
    </w:p>
    <w:p w14:paraId="6DB0B773" w14:textId="77777777" w:rsidR="005C2747" w:rsidRPr="005C2747" w:rsidRDefault="005C2747" w:rsidP="005C2747">
      <w:pPr>
        <w:numPr>
          <w:ilvl w:val="0"/>
          <w:numId w:val="2"/>
        </w:numPr>
        <w:shd w:val="clear" w:color="auto" w:fill="FFFFFF"/>
        <w:spacing w:after="225" w:line="240" w:lineRule="auto"/>
        <w:rPr>
          <w:rFonts w:asciiTheme="majorHAnsi" w:eastAsia="Times New Roman" w:hAnsiTheme="majorHAnsi" w:cstheme="majorHAnsi"/>
          <w:i/>
          <w:iCs/>
          <w:color w:val="262626"/>
          <w:sz w:val="24"/>
          <w:szCs w:val="24"/>
        </w:rPr>
      </w:pPr>
      <w:r w:rsidRPr="005C2747">
        <w:rPr>
          <w:rFonts w:asciiTheme="majorHAnsi" w:eastAsia="Times New Roman" w:hAnsiTheme="majorHAnsi" w:cstheme="majorHAnsi"/>
          <w:i/>
          <w:iCs/>
          <w:color w:val="262626"/>
          <w:sz w:val="24"/>
          <w:szCs w:val="24"/>
        </w:rPr>
        <w:t>See friends to build your sense of belonging. Consider joining a support group to make new friends.</w:t>
      </w:r>
    </w:p>
    <w:p w14:paraId="2F7AA0BA" w14:textId="77777777" w:rsidR="005C2747" w:rsidRPr="005C2747" w:rsidRDefault="005C2747" w:rsidP="005C2747">
      <w:pPr>
        <w:numPr>
          <w:ilvl w:val="0"/>
          <w:numId w:val="2"/>
        </w:numPr>
        <w:shd w:val="clear" w:color="auto" w:fill="FFFFFF"/>
        <w:spacing w:after="225" w:line="240" w:lineRule="auto"/>
        <w:rPr>
          <w:rFonts w:asciiTheme="majorHAnsi" w:eastAsia="Times New Roman" w:hAnsiTheme="majorHAnsi" w:cstheme="majorHAnsi"/>
          <w:i/>
          <w:iCs/>
          <w:color w:val="262626"/>
          <w:sz w:val="24"/>
          <w:szCs w:val="24"/>
        </w:rPr>
      </w:pPr>
      <w:r w:rsidRPr="005C2747">
        <w:rPr>
          <w:rFonts w:asciiTheme="majorHAnsi" w:eastAsia="Times New Roman" w:hAnsiTheme="majorHAnsi" w:cstheme="majorHAnsi"/>
          <w:i/>
          <w:iCs/>
          <w:color w:val="262626"/>
          <w:sz w:val="24"/>
          <w:szCs w:val="24"/>
        </w:rPr>
        <w:t>Try to do something you enjoy every day. That might mean dancing, watching a favorite TV show, working in the garden, painting or reading.</w:t>
      </w:r>
    </w:p>
    <w:p w14:paraId="0E74D36B" w14:textId="77777777" w:rsidR="005C2747" w:rsidRPr="005C2747" w:rsidRDefault="005C2747" w:rsidP="005C2747">
      <w:pPr>
        <w:numPr>
          <w:ilvl w:val="0"/>
          <w:numId w:val="2"/>
        </w:numPr>
        <w:shd w:val="clear" w:color="auto" w:fill="FFFFFF"/>
        <w:spacing w:after="225" w:line="240" w:lineRule="auto"/>
        <w:rPr>
          <w:rFonts w:asciiTheme="majorHAnsi" w:eastAsia="Times New Roman" w:hAnsiTheme="majorHAnsi" w:cstheme="majorHAnsi"/>
          <w:i/>
          <w:iCs/>
          <w:color w:val="262626"/>
          <w:sz w:val="24"/>
          <w:szCs w:val="24"/>
        </w:rPr>
      </w:pPr>
      <w:r w:rsidRPr="005C2747">
        <w:rPr>
          <w:rFonts w:asciiTheme="majorHAnsi" w:eastAsia="Times New Roman" w:hAnsiTheme="majorHAnsi" w:cstheme="majorHAnsi"/>
          <w:i/>
          <w:iCs/>
          <w:color w:val="262626"/>
          <w:sz w:val="24"/>
          <w:szCs w:val="24"/>
        </w:rPr>
        <w:t>Find ways to relax, like meditation, yoga, getting a massage, taking a bath or walking in the woods.</w:t>
      </w:r>
    </w:p>
    <w:p w14:paraId="16C8DBB0" w14:textId="77777777" w:rsidR="005C2747" w:rsidRPr="005C2747" w:rsidRDefault="005C2747" w:rsidP="005C2747">
      <w:pPr>
        <w:pStyle w:val="ListParagraph"/>
        <w:shd w:val="clear" w:color="auto" w:fill="FFFFFF"/>
        <w:spacing w:before="180" w:after="180" w:line="240" w:lineRule="auto"/>
        <w:rPr>
          <w:rFonts w:asciiTheme="majorHAnsi" w:eastAsia="Times New Roman" w:hAnsiTheme="majorHAnsi" w:cstheme="majorHAnsi"/>
          <w:b/>
          <w:bCs/>
          <w:i/>
          <w:iCs/>
          <w:color w:val="202124"/>
          <w:sz w:val="32"/>
          <w:szCs w:val="32"/>
        </w:rPr>
      </w:pPr>
      <w:r w:rsidRPr="005C2747">
        <w:rPr>
          <w:rFonts w:asciiTheme="majorHAnsi" w:eastAsia="Times New Roman" w:hAnsiTheme="majorHAnsi" w:cstheme="majorHAnsi"/>
          <w:b/>
          <w:bCs/>
          <w:i/>
          <w:iCs/>
          <w:color w:val="202124"/>
          <w:sz w:val="32"/>
          <w:szCs w:val="32"/>
        </w:rPr>
        <w:t>What is a self-care process?</w:t>
      </w:r>
    </w:p>
    <w:p w14:paraId="32A0A0FE" w14:textId="77777777" w:rsidR="005C2747" w:rsidRPr="005C2747" w:rsidRDefault="005C2747" w:rsidP="005C2747">
      <w:pPr>
        <w:pStyle w:val="ListParagraph"/>
        <w:numPr>
          <w:ilvl w:val="0"/>
          <w:numId w:val="2"/>
        </w:numPr>
        <w:shd w:val="clear" w:color="auto" w:fill="FFFFFF"/>
        <w:spacing w:after="0" w:line="240" w:lineRule="auto"/>
        <w:rPr>
          <w:rFonts w:ascii="Roboto" w:eastAsia="Times New Roman" w:hAnsi="Roboto" w:cs="Times New Roman"/>
          <w:color w:val="202124"/>
          <w:sz w:val="27"/>
          <w:szCs w:val="27"/>
        </w:rPr>
      </w:pPr>
      <w:r w:rsidRPr="005C2747">
        <w:rPr>
          <w:rFonts w:asciiTheme="majorHAnsi" w:eastAsia="Times New Roman" w:hAnsiTheme="majorHAnsi" w:cstheme="majorHAnsi"/>
          <w:i/>
          <w:iCs/>
          <w:color w:val="202124"/>
          <w:sz w:val="24"/>
          <w:szCs w:val="24"/>
        </w:rPr>
        <w:t>"A self-care plan is a thoughtfully constructed and intentionally engaged guide (wellness curriculum) to promote our health and wellbeing." A self-care plan takes the concept of being a life-long learner and engages the person in building a curriculum of knowledge, skills and attitudes to support their wellbeing</w:t>
      </w:r>
      <w:r w:rsidRPr="005C2747">
        <w:rPr>
          <w:rFonts w:ascii="Roboto" w:eastAsia="Times New Roman" w:hAnsi="Roboto" w:cs="Times New Roman"/>
          <w:color w:val="202124"/>
          <w:sz w:val="24"/>
          <w:szCs w:val="24"/>
        </w:rPr>
        <w:t>.</w:t>
      </w:r>
    </w:p>
    <w:p w14:paraId="0A72B327" w14:textId="69CB905C" w:rsidR="005C2747" w:rsidRDefault="005C2747">
      <w:pPr>
        <w:rPr>
          <w:rFonts w:asciiTheme="majorHAnsi" w:hAnsiTheme="majorHAnsi" w:cstheme="majorHAnsi"/>
          <w:i/>
          <w:iCs/>
        </w:rPr>
      </w:pPr>
    </w:p>
    <w:p w14:paraId="416E0671" w14:textId="7627E77C" w:rsidR="005C2747" w:rsidRPr="005C2747" w:rsidRDefault="005C2747">
      <w:pPr>
        <w:rPr>
          <w:rFonts w:asciiTheme="majorHAnsi" w:hAnsiTheme="majorHAnsi" w:cstheme="majorHAnsi"/>
          <w:i/>
          <w:iCs/>
        </w:rPr>
      </w:pPr>
      <w:r>
        <w:rPr>
          <w:rFonts w:asciiTheme="majorHAnsi" w:hAnsiTheme="majorHAnsi" w:cstheme="majorHAnsi"/>
          <w:i/>
          <w:iCs/>
          <w:noProof/>
        </w:rPr>
        <w:lastRenderedPageBreak/>
        <w:drawing>
          <wp:inline distT="0" distB="0" distL="0" distR="0" wp14:anchorId="73E887D0" wp14:editId="7D4B254A">
            <wp:extent cx="6065520" cy="8983980"/>
            <wp:effectExtent l="0" t="0" r="0" b="762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065520" cy="8983980"/>
                    </a:xfrm>
                    <a:prstGeom prst="rect">
                      <a:avLst/>
                    </a:prstGeom>
                  </pic:spPr>
                </pic:pic>
              </a:graphicData>
            </a:graphic>
          </wp:inline>
        </w:drawing>
      </w:r>
    </w:p>
    <w:sectPr w:rsidR="005C2747" w:rsidRPr="005C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1803"/>
    <w:multiLevelType w:val="multilevel"/>
    <w:tmpl w:val="C266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F715B5"/>
    <w:multiLevelType w:val="multilevel"/>
    <w:tmpl w:val="FC3C363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47"/>
    <w:rsid w:val="00046D59"/>
    <w:rsid w:val="005C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C2D0"/>
  <w15:chartTrackingRefBased/>
  <w15:docId w15:val="{A1E0FC15-60A3-4B5C-80DF-2E50E93A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27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2747"/>
    <w:rPr>
      <w:rFonts w:ascii="Times New Roman" w:eastAsia="Times New Roman" w:hAnsi="Times New Roman" w:cs="Times New Roman"/>
      <w:b/>
      <w:bCs/>
      <w:sz w:val="36"/>
      <w:szCs w:val="36"/>
    </w:rPr>
  </w:style>
  <w:style w:type="paragraph" w:customStyle="1" w:styleId="trt0xe">
    <w:name w:val="trt0xe"/>
    <w:basedOn w:val="Normal"/>
    <w:rsid w:val="005C27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2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2747"/>
    <w:rPr>
      <w:b/>
      <w:bCs/>
    </w:rPr>
  </w:style>
  <w:style w:type="character" w:customStyle="1" w:styleId="hgkelc">
    <w:name w:val="hgkelc"/>
    <w:basedOn w:val="DefaultParagraphFont"/>
    <w:rsid w:val="005C2747"/>
  </w:style>
  <w:style w:type="paragraph" w:styleId="ListParagraph">
    <w:name w:val="List Paragraph"/>
    <w:basedOn w:val="Normal"/>
    <w:uiPriority w:val="34"/>
    <w:qFormat/>
    <w:rsid w:val="005C2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018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75">
          <w:marLeft w:val="0"/>
          <w:marRight w:val="0"/>
          <w:marTop w:val="0"/>
          <w:marBottom w:val="0"/>
          <w:divBdr>
            <w:top w:val="none" w:sz="0" w:space="0" w:color="auto"/>
            <w:left w:val="none" w:sz="0" w:space="0" w:color="auto"/>
            <w:bottom w:val="none" w:sz="0" w:space="0" w:color="auto"/>
            <w:right w:val="none" w:sz="0" w:space="0" w:color="auto"/>
          </w:divBdr>
          <w:divsChild>
            <w:div w:id="1961179836">
              <w:marLeft w:val="0"/>
              <w:marRight w:val="0"/>
              <w:marTop w:val="180"/>
              <w:marBottom w:val="180"/>
              <w:divBdr>
                <w:top w:val="none" w:sz="0" w:space="0" w:color="auto"/>
                <w:left w:val="none" w:sz="0" w:space="0" w:color="auto"/>
                <w:bottom w:val="none" w:sz="0" w:space="0" w:color="auto"/>
                <w:right w:val="none" w:sz="0" w:space="0" w:color="auto"/>
              </w:divBdr>
            </w:div>
          </w:divsChild>
        </w:div>
        <w:div w:id="1567570228">
          <w:marLeft w:val="0"/>
          <w:marRight w:val="0"/>
          <w:marTop w:val="0"/>
          <w:marBottom w:val="0"/>
          <w:divBdr>
            <w:top w:val="none" w:sz="0" w:space="0" w:color="auto"/>
            <w:left w:val="none" w:sz="0" w:space="0" w:color="auto"/>
            <w:bottom w:val="none" w:sz="0" w:space="0" w:color="auto"/>
            <w:right w:val="none" w:sz="0" w:space="0" w:color="auto"/>
          </w:divBdr>
          <w:divsChild>
            <w:div w:id="1303651690">
              <w:marLeft w:val="0"/>
              <w:marRight w:val="0"/>
              <w:marTop w:val="0"/>
              <w:marBottom w:val="0"/>
              <w:divBdr>
                <w:top w:val="none" w:sz="0" w:space="0" w:color="auto"/>
                <w:left w:val="none" w:sz="0" w:space="0" w:color="auto"/>
                <w:bottom w:val="none" w:sz="0" w:space="0" w:color="auto"/>
                <w:right w:val="none" w:sz="0" w:space="0" w:color="auto"/>
              </w:divBdr>
              <w:divsChild>
                <w:div w:id="1719816566">
                  <w:marLeft w:val="0"/>
                  <w:marRight w:val="0"/>
                  <w:marTop w:val="0"/>
                  <w:marBottom w:val="0"/>
                  <w:divBdr>
                    <w:top w:val="none" w:sz="0" w:space="0" w:color="auto"/>
                    <w:left w:val="none" w:sz="0" w:space="0" w:color="auto"/>
                    <w:bottom w:val="none" w:sz="0" w:space="0" w:color="auto"/>
                    <w:right w:val="none" w:sz="0" w:space="0" w:color="auto"/>
                  </w:divBdr>
                  <w:divsChild>
                    <w:div w:id="1741638213">
                      <w:marLeft w:val="0"/>
                      <w:marRight w:val="0"/>
                      <w:marTop w:val="0"/>
                      <w:marBottom w:val="0"/>
                      <w:divBdr>
                        <w:top w:val="none" w:sz="0" w:space="0" w:color="auto"/>
                        <w:left w:val="none" w:sz="0" w:space="0" w:color="auto"/>
                        <w:bottom w:val="none" w:sz="0" w:space="0" w:color="auto"/>
                        <w:right w:val="none" w:sz="0" w:space="0" w:color="auto"/>
                      </w:divBdr>
                      <w:divsChild>
                        <w:div w:id="997222603">
                          <w:marLeft w:val="0"/>
                          <w:marRight w:val="0"/>
                          <w:marTop w:val="0"/>
                          <w:marBottom w:val="0"/>
                          <w:divBdr>
                            <w:top w:val="none" w:sz="0" w:space="0" w:color="auto"/>
                            <w:left w:val="none" w:sz="0" w:space="0" w:color="auto"/>
                            <w:bottom w:val="none" w:sz="0" w:space="0" w:color="auto"/>
                            <w:right w:val="none" w:sz="0" w:space="0" w:color="auto"/>
                          </w:divBdr>
                          <w:divsChild>
                            <w:div w:id="18512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730208">
      <w:bodyDiv w:val="1"/>
      <w:marLeft w:val="0"/>
      <w:marRight w:val="0"/>
      <w:marTop w:val="0"/>
      <w:marBottom w:val="0"/>
      <w:divBdr>
        <w:top w:val="none" w:sz="0" w:space="0" w:color="auto"/>
        <w:left w:val="none" w:sz="0" w:space="0" w:color="auto"/>
        <w:bottom w:val="none" w:sz="0" w:space="0" w:color="auto"/>
        <w:right w:val="none" w:sz="0" w:space="0" w:color="auto"/>
      </w:divBdr>
    </w:div>
    <w:div w:id="1612779091">
      <w:bodyDiv w:val="1"/>
      <w:marLeft w:val="0"/>
      <w:marRight w:val="0"/>
      <w:marTop w:val="0"/>
      <w:marBottom w:val="0"/>
      <w:divBdr>
        <w:top w:val="none" w:sz="0" w:space="0" w:color="auto"/>
        <w:left w:val="none" w:sz="0" w:space="0" w:color="auto"/>
        <w:bottom w:val="none" w:sz="0" w:space="0" w:color="auto"/>
        <w:right w:val="none" w:sz="0" w:space="0" w:color="auto"/>
      </w:divBdr>
    </w:div>
    <w:div w:id="1829705639">
      <w:bodyDiv w:val="1"/>
      <w:marLeft w:val="0"/>
      <w:marRight w:val="0"/>
      <w:marTop w:val="0"/>
      <w:marBottom w:val="0"/>
      <w:divBdr>
        <w:top w:val="none" w:sz="0" w:space="0" w:color="auto"/>
        <w:left w:val="none" w:sz="0" w:space="0" w:color="auto"/>
        <w:bottom w:val="none" w:sz="0" w:space="0" w:color="auto"/>
        <w:right w:val="none" w:sz="0" w:space="0" w:color="auto"/>
      </w:divBdr>
      <w:divsChild>
        <w:div w:id="1464276227">
          <w:marLeft w:val="0"/>
          <w:marRight w:val="0"/>
          <w:marTop w:val="0"/>
          <w:marBottom w:val="300"/>
          <w:divBdr>
            <w:top w:val="none" w:sz="0" w:space="0" w:color="auto"/>
            <w:left w:val="none" w:sz="0" w:space="0" w:color="auto"/>
            <w:bottom w:val="none" w:sz="0" w:space="0" w:color="auto"/>
            <w:right w:val="none" w:sz="0" w:space="0" w:color="auto"/>
          </w:divBdr>
          <w:divsChild>
            <w:div w:id="2090927215">
              <w:marLeft w:val="0"/>
              <w:marRight w:val="0"/>
              <w:marTop w:val="0"/>
              <w:marBottom w:val="180"/>
              <w:divBdr>
                <w:top w:val="none" w:sz="0" w:space="0" w:color="auto"/>
                <w:left w:val="none" w:sz="0" w:space="0" w:color="auto"/>
                <w:bottom w:val="none" w:sz="0" w:space="0" w:color="auto"/>
                <w:right w:val="none" w:sz="0" w:space="0" w:color="auto"/>
              </w:divBdr>
            </w:div>
            <w:div w:id="19882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92E251D73E5429108B6BB642E4A32" ma:contentTypeVersion="13" ma:contentTypeDescription="Create a new document." ma:contentTypeScope="" ma:versionID="ca9676c8d265439b316a5d9061499753">
  <xsd:schema xmlns:xsd="http://www.w3.org/2001/XMLSchema" xmlns:xs="http://www.w3.org/2001/XMLSchema" xmlns:p="http://schemas.microsoft.com/office/2006/metadata/properties" xmlns:ns2="618e8eb4-fada-4868-9936-a68e2b6c35a0" xmlns:ns3="bc8dbd54-f14f-45f4-ae08-b483576adca4" targetNamespace="http://schemas.microsoft.com/office/2006/metadata/properties" ma:root="true" ma:fieldsID="b57a8d5d850bec2628a884ffaabf498e" ns2:_="" ns3:_="">
    <xsd:import namespace="618e8eb4-fada-4868-9936-a68e2b6c35a0"/>
    <xsd:import namespace="bc8dbd54-f14f-45f4-ae08-b483576ad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e8eb4-fada-4868-9936-a68e2b6c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dbd54-f14f-45f4-ae08-b483576adc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7ED43-55B2-40A1-A770-52C74E8CCA7C}"/>
</file>

<file path=customXml/itemProps2.xml><?xml version="1.0" encoding="utf-8"?>
<ds:datastoreItem xmlns:ds="http://schemas.openxmlformats.org/officeDocument/2006/customXml" ds:itemID="{3D65ADB1-FD7A-4230-BEA2-B165C50C07E5}"/>
</file>

<file path=customXml/itemProps3.xml><?xml version="1.0" encoding="utf-8"?>
<ds:datastoreItem xmlns:ds="http://schemas.openxmlformats.org/officeDocument/2006/customXml" ds:itemID="{6D48AAA2-97A0-41AA-8106-28228B89E328}"/>
</file>

<file path=docProps/app.xml><?xml version="1.0" encoding="utf-8"?>
<Properties xmlns="http://schemas.openxmlformats.org/officeDocument/2006/extended-properties" xmlns:vt="http://schemas.openxmlformats.org/officeDocument/2006/docPropsVTypes">
  <Template>Normal</Template>
  <TotalTime>7</TotalTime>
  <Pages>2</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Francheska Guzman - TCCN</dc:creator>
  <cp:keywords/>
  <dc:description/>
  <cp:lastModifiedBy>Francheska Guzman - TCCN</cp:lastModifiedBy>
  <cp:revision>1</cp:revision>
  <dcterms:created xsi:type="dcterms:W3CDTF">2021-10-31T02:36:00Z</dcterms:created>
  <dcterms:modified xsi:type="dcterms:W3CDTF">2021-10-31T02:43:00Z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0x010100A3192E251D73E5429108B6BB642E4A32</vt:lpwstr>
  </property>
</Properties>
</file>